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4AD" w:rsidRDefault="007F64AD" w:rsidP="007F64AD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6F7FF8">
        <w:rPr>
          <w:bCs w:val="0"/>
          <w:sz w:val="28"/>
          <w:szCs w:val="28"/>
        </w:rPr>
        <w:t>Объявление о</w:t>
      </w:r>
      <w:r w:rsidRPr="00DA0035">
        <w:rPr>
          <w:sz w:val="28"/>
          <w:szCs w:val="28"/>
        </w:rPr>
        <w:t xml:space="preserve"> </w:t>
      </w:r>
      <w:r w:rsidRPr="00201089">
        <w:rPr>
          <w:sz w:val="28"/>
          <w:szCs w:val="28"/>
        </w:rPr>
        <w:t>проведении закупа товар</w:t>
      </w:r>
      <w:r>
        <w:rPr>
          <w:sz w:val="28"/>
          <w:szCs w:val="28"/>
        </w:rPr>
        <w:t>ов</w:t>
      </w:r>
    </w:p>
    <w:p w:rsidR="007F64AD" w:rsidRPr="006F7FF8" w:rsidRDefault="007F64AD" w:rsidP="007F64AD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201089">
        <w:rPr>
          <w:sz w:val="28"/>
          <w:szCs w:val="28"/>
        </w:rPr>
        <w:t xml:space="preserve"> способом проведения тендера</w:t>
      </w:r>
    </w:p>
    <w:p w:rsidR="007F64AD" w:rsidRDefault="007F64AD" w:rsidP="00655B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76AE9" w:rsidRPr="00EB096F" w:rsidRDefault="004606D3" w:rsidP="008A2F3D">
      <w:pPr>
        <w:tabs>
          <w:tab w:val="left" w:pos="81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</w:t>
      </w:r>
      <w:r w:rsidR="00B76AE9" w:rsidRPr="005E57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B76AE9" w:rsidRPr="005304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</w:t>
      </w:r>
      <w:r w:rsidR="00530486" w:rsidRPr="005304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="00066B2F" w:rsidRPr="005304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.20</w:t>
      </w:r>
      <w:r w:rsidR="003674E5" w:rsidRPr="005304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530486" w:rsidRPr="005304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</w:t>
      </w:r>
      <w:r w:rsidR="00066B2F" w:rsidRPr="005304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г.</w:t>
      </w:r>
      <w:r w:rsidR="008A2F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proofErr w:type="spellStart"/>
      <w:r w:rsidR="008A2F3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г.Алматы</w:t>
      </w:r>
      <w:proofErr w:type="spellEnd"/>
    </w:p>
    <w:p w:rsidR="007F64AD" w:rsidRDefault="00066B2F" w:rsidP="007F64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EB096F">
        <w:rPr>
          <w:sz w:val="28"/>
          <w:szCs w:val="28"/>
        </w:rPr>
        <w:t>К</w:t>
      </w:r>
      <w:r w:rsidR="003674E5">
        <w:rPr>
          <w:sz w:val="28"/>
          <w:szCs w:val="28"/>
        </w:rPr>
        <w:t>Г</w:t>
      </w:r>
      <w:r w:rsidRPr="00EB096F">
        <w:rPr>
          <w:sz w:val="28"/>
          <w:szCs w:val="28"/>
        </w:rPr>
        <w:t>П на ПХВ «Городск</w:t>
      </w:r>
      <w:r w:rsidR="00E84B52">
        <w:rPr>
          <w:sz w:val="28"/>
          <w:szCs w:val="28"/>
        </w:rPr>
        <w:t>ой</w:t>
      </w:r>
      <w:r w:rsidR="003674E5">
        <w:rPr>
          <w:sz w:val="28"/>
          <w:szCs w:val="28"/>
        </w:rPr>
        <w:t xml:space="preserve"> </w:t>
      </w:r>
      <w:r w:rsidR="00E84B52">
        <w:rPr>
          <w:sz w:val="28"/>
          <w:szCs w:val="28"/>
        </w:rPr>
        <w:t>ревматологический центр</w:t>
      </w:r>
      <w:r w:rsidRPr="00EB096F">
        <w:rPr>
          <w:sz w:val="28"/>
          <w:szCs w:val="28"/>
        </w:rPr>
        <w:t xml:space="preserve">» </w:t>
      </w:r>
      <w:r w:rsidR="00D73B41">
        <w:rPr>
          <w:sz w:val="28"/>
          <w:szCs w:val="28"/>
        </w:rPr>
        <w:t>У</w:t>
      </w:r>
      <w:r w:rsidR="00E84B52">
        <w:rPr>
          <w:sz w:val="28"/>
          <w:szCs w:val="28"/>
        </w:rPr>
        <w:t>З</w:t>
      </w:r>
      <w:r w:rsidR="00B76AE9" w:rsidRPr="00EB096F">
        <w:rPr>
          <w:sz w:val="28"/>
          <w:szCs w:val="28"/>
        </w:rPr>
        <w:t>  </w:t>
      </w:r>
      <w:r w:rsidR="00E84B52" w:rsidRPr="00EB096F">
        <w:rPr>
          <w:sz w:val="28"/>
          <w:szCs w:val="28"/>
        </w:rPr>
        <w:t xml:space="preserve"> </w:t>
      </w:r>
      <w:r w:rsidR="00B76AE9" w:rsidRPr="00EB096F">
        <w:rPr>
          <w:sz w:val="28"/>
          <w:szCs w:val="28"/>
        </w:rPr>
        <w:t xml:space="preserve">города </w:t>
      </w:r>
      <w:proofErr w:type="gramStart"/>
      <w:r w:rsidR="00B76AE9" w:rsidRPr="00EB096F">
        <w:rPr>
          <w:sz w:val="28"/>
          <w:szCs w:val="28"/>
        </w:rPr>
        <w:t>Алматы </w:t>
      </w:r>
      <w:r w:rsidR="00B76AE9" w:rsidRPr="00EB096F">
        <w:rPr>
          <w:spacing w:val="2"/>
          <w:sz w:val="28"/>
          <w:szCs w:val="28"/>
        </w:rPr>
        <w:t> объявляет</w:t>
      </w:r>
      <w:proofErr w:type="gramEnd"/>
      <w:r w:rsidR="00B76AE9" w:rsidRPr="00EB096F">
        <w:rPr>
          <w:spacing w:val="2"/>
          <w:sz w:val="28"/>
          <w:szCs w:val="28"/>
        </w:rPr>
        <w:t xml:space="preserve"> о проведении закупа способом тендера</w:t>
      </w:r>
      <w:r w:rsidR="007F64AD">
        <w:rPr>
          <w:spacing w:val="2"/>
          <w:sz w:val="28"/>
          <w:szCs w:val="28"/>
        </w:rPr>
        <w:t xml:space="preserve"> товара </w:t>
      </w:r>
      <w:r w:rsidR="00B76AE9" w:rsidRPr="00EB096F">
        <w:rPr>
          <w:spacing w:val="2"/>
          <w:sz w:val="28"/>
          <w:szCs w:val="28"/>
        </w:rPr>
        <w:t> </w:t>
      </w:r>
      <w:r w:rsidR="007F64AD" w:rsidRPr="00EB096F">
        <w:rPr>
          <w:sz w:val="28"/>
          <w:szCs w:val="28"/>
        </w:rPr>
        <w:t xml:space="preserve"> </w:t>
      </w:r>
      <w:r w:rsidR="007F64AD">
        <w:rPr>
          <w:sz w:val="28"/>
          <w:szCs w:val="28"/>
        </w:rPr>
        <w:t>(</w:t>
      </w:r>
      <w:r w:rsidR="00B76AE9" w:rsidRPr="00EB096F">
        <w:rPr>
          <w:sz w:val="28"/>
          <w:szCs w:val="28"/>
        </w:rPr>
        <w:t>лекарственных </w:t>
      </w:r>
      <w:r w:rsidR="00310F86" w:rsidRPr="00EB096F">
        <w:rPr>
          <w:sz w:val="28"/>
          <w:szCs w:val="28"/>
        </w:rPr>
        <w:t>средств</w:t>
      </w:r>
      <w:r w:rsidR="007F64AD">
        <w:rPr>
          <w:sz w:val="28"/>
          <w:szCs w:val="28"/>
        </w:rPr>
        <w:t>,</w:t>
      </w:r>
      <w:r w:rsidR="00B76AE9" w:rsidRPr="00EB096F">
        <w:rPr>
          <w:b/>
          <w:bCs/>
          <w:sz w:val="28"/>
          <w:szCs w:val="28"/>
          <w:lang w:val="kk-KZ"/>
        </w:rPr>
        <w:t> </w:t>
      </w:r>
      <w:r w:rsidR="007F64AD">
        <w:rPr>
          <w:bCs/>
          <w:sz w:val="28"/>
          <w:szCs w:val="28"/>
          <w:lang w:val="kk-KZ"/>
        </w:rPr>
        <w:t>изделий медицинского назначения.</w:t>
      </w:r>
      <w:r w:rsidR="007F64AD">
        <w:rPr>
          <w:sz w:val="28"/>
          <w:szCs w:val="28"/>
        </w:rPr>
        <w:t xml:space="preserve"> </w:t>
      </w:r>
      <w:r w:rsidR="007F64AD" w:rsidRPr="007F64AD">
        <w:rPr>
          <w:bCs/>
          <w:spacing w:val="2"/>
          <w:sz w:val="28"/>
          <w:szCs w:val="28"/>
          <w:bdr w:val="none" w:sz="0" w:space="0" w:color="auto" w:frame="1"/>
        </w:rPr>
        <w:t>К</w:t>
      </w:r>
      <w:r w:rsidR="007F64AD" w:rsidRPr="007F64AD">
        <w:rPr>
          <w:spacing w:val="2"/>
          <w:sz w:val="28"/>
          <w:szCs w:val="28"/>
        </w:rPr>
        <w:t>раткое описание товаров и их количество (объем, выделенная сумма для закупки) указаны в Тендерной документации.</w:t>
      </w:r>
      <w:r w:rsidR="007F64AD" w:rsidRPr="00364A3B">
        <w:rPr>
          <w:spacing w:val="2"/>
          <w:sz w:val="28"/>
          <w:szCs w:val="28"/>
        </w:rPr>
        <w:t xml:space="preserve"> </w:t>
      </w:r>
    </w:p>
    <w:p w:rsidR="007F64AD" w:rsidRPr="00364A3B" w:rsidRDefault="007F64AD" w:rsidP="007F64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Товар должен быть доставлен: </w:t>
      </w:r>
      <w:r>
        <w:rPr>
          <w:spacing w:val="2"/>
          <w:sz w:val="28"/>
          <w:szCs w:val="28"/>
        </w:rPr>
        <w:t xml:space="preserve">г. Алматы, ул. </w:t>
      </w:r>
      <w:proofErr w:type="spellStart"/>
      <w:r>
        <w:rPr>
          <w:spacing w:val="2"/>
          <w:sz w:val="28"/>
          <w:szCs w:val="28"/>
        </w:rPr>
        <w:t>Айтеке</w:t>
      </w:r>
      <w:proofErr w:type="spellEnd"/>
      <w:r>
        <w:rPr>
          <w:spacing w:val="2"/>
          <w:sz w:val="28"/>
          <w:szCs w:val="28"/>
        </w:rPr>
        <w:t xml:space="preserve"> би 116</w:t>
      </w:r>
      <w:r w:rsidRPr="00364A3B">
        <w:rPr>
          <w:spacing w:val="2"/>
          <w:sz w:val="28"/>
          <w:szCs w:val="28"/>
        </w:rPr>
        <w:t>.</w:t>
      </w:r>
    </w:p>
    <w:p w:rsidR="007F64AD" w:rsidRPr="00364A3B" w:rsidRDefault="007F64AD" w:rsidP="007F64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Требуемый срок поставки</w:t>
      </w:r>
      <w:r>
        <w:rPr>
          <w:spacing w:val="2"/>
          <w:sz w:val="28"/>
          <w:szCs w:val="28"/>
        </w:rPr>
        <w:t xml:space="preserve"> – в течение 3 (трех) рабочих дней после поступления Заявки Заказчика.</w:t>
      </w:r>
    </w:p>
    <w:p w:rsidR="007F64AD" w:rsidRPr="00364A3B" w:rsidRDefault="007F64AD" w:rsidP="007F64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К тендеру допускаются все потенциальные поставщики, отвечающие квалификационным требованиям и </w:t>
      </w:r>
      <w:proofErr w:type="gramStart"/>
      <w:r w:rsidRPr="00364A3B">
        <w:rPr>
          <w:spacing w:val="2"/>
          <w:sz w:val="28"/>
          <w:szCs w:val="28"/>
        </w:rPr>
        <w:t>требованиям</w:t>
      </w:r>
      <w:proofErr w:type="gramEnd"/>
      <w:r w:rsidRPr="00364A3B">
        <w:rPr>
          <w:spacing w:val="2"/>
          <w:sz w:val="28"/>
          <w:szCs w:val="28"/>
        </w:rPr>
        <w:t xml:space="preserve"> указанным в главах 3 и 4 </w:t>
      </w:r>
      <w:r w:rsidRPr="002444E0">
        <w:rPr>
          <w:spacing w:val="2"/>
          <w:sz w:val="28"/>
          <w:szCs w:val="28"/>
        </w:rPr>
        <w:t>Правил организации и проведения закупа лекарственных средств, медицинских изделий и фармацевтических услуг, утвержденных постановлением Правительства Республики Казахстан от 30 октября 2009 года № 1729</w:t>
      </w:r>
      <w:r w:rsidRPr="00364A3B">
        <w:rPr>
          <w:spacing w:val="2"/>
          <w:sz w:val="28"/>
          <w:szCs w:val="28"/>
        </w:rPr>
        <w:t xml:space="preserve">, а также требованиям </w:t>
      </w:r>
      <w:r>
        <w:rPr>
          <w:spacing w:val="2"/>
          <w:sz w:val="28"/>
          <w:szCs w:val="28"/>
        </w:rPr>
        <w:t>Т</w:t>
      </w:r>
      <w:r w:rsidRPr="00364A3B">
        <w:rPr>
          <w:spacing w:val="2"/>
          <w:sz w:val="28"/>
          <w:szCs w:val="28"/>
        </w:rPr>
        <w:t>ендерной документации.</w:t>
      </w:r>
    </w:p>
    <w:p w:rsidR="007F64AD" w:rsidRPr="00364A3B" w:rsidRDefault="007F64AD" w:rsidP="007F64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Окончательный срок представления тендерных заявок до </w:t>
      </w:r>
      <w:r w:rsidR="00EE6FDC">
        <w:rPr>
          <w:spacing w:val="2"/>
          <w:sz w:val="28"/>
          <w:szCs w:val="28"/>
        </w:rPr>
        <w:t>10</w:t>
      </w:r>
      <w:r>
        <w:rPr>
          <w:spacing w:val="2"/>
          <w:sz w:val="28"/>
          <w:szCs w:val="28"/>
        </w:rPr>
        <w:t>.</w:t>
      </w:r>
      <w:r>
        <w:rPr>
          <w:spacing w:val="2"/>
          <w:sz w:val="28"/>
          <w:szCs w:val="28"/>
          <w:lang w:val="kk-KZ"/>
        </w:rPr>
        <w:t xml:space="preserve">00ч     </w:t>
      </w:r>
      <w:proofErr w:type="gramStart"/>
      <w:r>
        <w:rPr>
          <w:spacing w:val="2"/>
          <w:sz w:val="28"/>
          <w:szCs w:val="28"/>
          <w:lang w:val="kk-KZ"/>
        </w:rPr>
        <w:t xml:space="preserve">   «</w:t>
      </w:r>
      <w:proofErr w:type="gramEnd"/>
      <w:r w:rsidR="004606D3">
        <w:rPr>
          <w:spacing w:val="2"/>
          <w:sz w:val="28"/>
          <w:szCs w:val="28"/>
          <w:lang w:val="kk-KZ"/>
        </w:rPr>
        <w:t>01</w:t>
      </w:r>
      <w:r w:rsidRPr="00025B04">
        <w:rPr>
          <w:spacing w:val="2"/>
          <w:sz w:val="28"/>
          <w:szCs w:val="28"/>
          <w:u w:val="single"/>
        </w:rPr>
        <w:t xml:space="preserve">» </w:t>
      </w:r>
      <w:r w:rsidR="00B21F43">
        <w:rPr>
          <w:spacing w:val="2"/>
          <w:sz w:val="28"/>
          <w:szCs w:val="28"/>
          <w:u w:val="single"/>
        </w:rPr>
        <w:t>апреля</w:t>
      </w:r>
      <w:r w:rsidRPr="00025B04">
        <w:rPr>
          <w:spacing w:val="2"/>
          <w:sz w:val="28"/>
          <w:szCs w:val="28"/>
          <w:u w:val="single"/>
        </w:rPr>
        <w:t xml:space="preserve"> 202</w:t>
      </w:r>
      <w:r w:rsidR="00025B04" w:rsidRPr="00025B04">
        <w:rPr>
          <w:spacing w:val="2"/>
          <w:sz w:val="28"/>
          <w:szCs w:val="28"/>
          <w:u w:val="single"/>
        </w:rPr>
        <w:t>1</w:t>
      </w:r>
      <w:r w:rsidRPr="009A17D5">
        <w:rPr>
          <w:spacing w:val="2"/>
          <w:sz w:val="28"/>
          <w:szCs w:val="28"/>
          <w:u w:val="single"/>
          <w:lang w:val="kk-KZ"/>
        </w:rPr>
        <w:t xml:space="preserve"> года</w:t>
      </w:r>
      <w:r w:rsidRPr="00364A3B">
        <w:rPr>
          <w:spacing w:val="2"/>
          <w:sz w:val="28"/>
          <w:szCs w:val="28"/>
        </w:rPr>
        <w:t>.</w:t>
      </w:r>
    </w:p>
    <w:p w:rsidR="007F64AD" w:rsidRPr="00364A3B" w:rsidRDefault="007F64AD" w:rsidP="007F64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Конверты с тендерными заявками будут вскрываться в</w:t>
      </w:r>
      <w:r>
        <w:rPr>
          <w:spacing w:val="2"/>
          <w:sz w:val="28"/>
          <w:szCs w:val="28"/>
        </w:rPr>
        <w:t xml:space="preserve"> </w:t>
      </w:r>
      <w:r w:rsidR="00EE6FDC">
        <w:rPr>
          <w:spacing w:val="2"/>
          <w:sz w:val="28"/>
          <w:szCs w:val="28"/>
        </w:rPr>
        <w:t>1</w:t>
      </w:r>
      <w:r w:rsidR="005E57B2">
        <w:rPr>
          <w:spacing w:val="2"/>
          <w:sz w:val="28"/>
          <w:szCs w:val="28"/>
        </w:rPr>
        <w:t>1</w:t>
      </w:r>
      <w:r>
        <w:rPr>
          <w:spacing w:val="2"/>
          <w:sz w:val="28"/>
          <w:szCs w:val="28"/>
        </w:rPr>
        <w:t>.00</w:t>
      </w:r>
      <w:r>
        <w:rPr>
          <w:spacing w:val="2"/>
          <w:sz w:val="28"/>
          <w:szCs w:val="28"/>
          <w:lang w:val="kk-KZ"/>
        </w:rPr>
        <w:t>ч</w:t>
      </w:r>
      <w:r>
        <w:rPr>
          <w:spacing w:val="2"/>
          <w:sz w:val="28"/>
          <w:szCs w:val="28"/>
        </w:rPr>
        <w:t xml:space="preserve">            </w:t>
      </w:r>
      <w:proofErr w:type="gramStart"/>
      <w:r>
        <w:rPr>
          <w:spacing w:val="2"/>
          <w:sz w:val="28"/>
          <w:szCs w:val="28"/>
        </w:rPr>
        <w:t xml:space="preserve">   </w:t>
      </w:r>
      <w:r w:rsidRPr="005E57B2">
        <w:rPr>
          <w:spacing w:val="2"/>
          <w:sz w:val="28"/>
          <w:szCs w:val="28"/>
          <w:u w:val="single"/>
        </w:rPr>
        <w:t>«</w:t>
      </w:r>
      <w:proofErr w:type="gramEnd"/>
      <w:r w:rsidR="004606D3">
        <w:rPr>
          <w:spacing w:val="2"/>
          <w:sz w:val="28"/>
          <w:szCs w:val="28"/>
          <w:u w:val="single"/>
        </w:rPr>
        <w:t>01</w:t>
      </w:r>
      <w:r w:rsidRPr="005E57B2">
        <w:rPr>
          <w:spacing w:val="2"/>
          <w:sz w:val="28"/>
          <w:szCs w:val="28"/>
          <w:u w:val="single"/>
          <w:lang w:val="kk-KZ"/>
        </w:rPr>
        <w:t xml:space="preserve">» </w:t>
      </w:r>
      <w:r w:rsidR="00B21F43">
        <w:rPr>
          <w:spacing w:val="2"/>
          <w:sz w:val="28"/>
          <w:szCs w:val="28"/>
          <w:u w:val="single"/>
          <w:lang w:val="kk-KZ"/>
        </w:rPr>
        <w:t>апреля</w:t>
      </w:r>
      <w:r w:rsidR="00025B04" w:rsidRPr="00025B04">
        <w:rPr>
          <w:spacing w:val="2"/>
          <w:sz w:val="28"/>
          <w:szCs w:val="28"/>
          <w:u w:val="single"/>
          <w:lang w:val="kk-KZ"/>
        </w:rPr>
        <w:t xml:space="preserve"> </w:t>
      </w:r>
      <w:r w:rsidRPr="00025B04">
        <w:rPr>
          <w:spacing w:val="2"/>
          <w:sz w:val="28"/>
          <w:szCs w:val="28"/>
          <w:u w:val="single"/>
          <w:lang w:val="kk-KZ"/>
        </w:rPr>
        <w:t>202</w:t>
      </w:r>
      <w:r w:rsidR="00025B04" w:rsidRPr="00025B04">
        <w:rPr>
          <w:spacing w:val="2"/>
          <w:sz w:val="28"/>
          <w:szCs w:val="28"/>
          <w:u w:val="single"/>
          <w:lang w:val="kk-KZ"/>
        </w:rPr>
        <w:t>1</w:t>
      </w:r>
      <w:r w:rsidRPr="009A17D5">
        <w:rPr>
          <w:spacing w:val="2"/>
          <w:sz w:val="28"/>
          <w:szCs w:val="28"/>
          <w:u w:val="single"/>
          <w:lang w:val="kk-KZ"/>
        </w:rPr>
        <w:t xml:space="preserve"> года</w:t>
      </w:r>
      <w:r w:rsidRPr="00364A3B">
        <w:rPr>
          <w:spacing w:val="2"/>
          <w:sz w:val="28"/>
          <w:szCs w:val="28"/>
        </w:rPr>
        <w:t xml:space="preserve"> по следующему адресу: </w:t>
      </w:r>
      <w:r>
        <w:rPr>
          <w:spacing w:val="2"/>
          <w:sz w:val="28"/>
          <w:szCs w:val="28"/>
          <w:lang w:val="kk-KZ"/>
        </w:rPr>
        <w:t>г</w:t>
      </w:r>
      <w:r>
        <w:rPr>
          <w:spacing w:val="2"/>
          <w:sz w:val="28"/>
          <w:szCs w:val="28"/>
        </w:rPr>
        <w:t xml:space="preserve">. </w:t>
      </w:r>
      <w:r>
        <w:rPr>
          <w:spacing w:val="2"/>
          <w:sz w:val="28"/>
          <w:szCs w:val="28"/>
          <w:lang w:val="kk-KZ"/>
        </w:rPr>
        <w:t xml:space="preserve">Алматы, </w:t>
      </w:r>
      <w:r w:rsidR="00EE6FDC">
        <w:rPr>
          <w:spacing w:val="2"/>
          <w:sz w:val="28"/>
          <w:szCs w:val="28"/>
          <w:lang w:val="kk-KZ"/>
        </w:rPr>
        <w:t>ул. Айтеке би</w:t>
      </w:r>
      <w:r>
        <w:rPr>
          <w:spacing w:val="2"/>
          <w:sz w:val="28"/>
          <w:szCs w:val="28"/>
          <w:lang w:val="kk-KZ"/>
        </w:rPr>
        <w:t xml:space="preserve">, </w:t>
      </w:r>
      <w:r w:rsidR="00EE6FDC">
        <w:rPr>
          <w:spacing w:val="2"/>
          <w:sz w:val="28"/>
          <w:szCs w:val="28"/>
          <w:lang w:val="kk-KZ"/>
        </w:rPr>
        <w:t>16</w:t>
      </w:r>
      <w:r>
        <w:rPr>
          <w:spacing w:val="2"/>
          <w:sz w:val="28"/>
          <w:szCs w:val="28"/>
          <w:lang w:val="kk-KZ"/>
        </w:rPr>
        <w:t>, конференц-зал</w:t>
      </w:r>
      <w:r w:rsidRPr="00364A3B">
        <w:rPr>
          <w:spacing w:val="2"/>
          <w:sz w:val="28"/>
          <w:szCs w:val="28"/>
        </w:rPr>
        <w:t>.</w:t>
      </w:r>
    </w:p>
    <w:p w:rsidR="007F64AD" w:rsidRPr="00364A3B" w:rsidRDefault="007F64AD" w:rsidP="007F64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Потенциальные поставщики могут присутствовать при вскрытии конвертов с тендерными заявками.</w:t>
      </w:r>
    </w:p>
    <w:p w:rsidR="007F64AD" w:rsidRPr="00364A3B" w:rsidRDefault="007F64AD" w:rsidP="007F64AD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Дополнительную информацию и справку можно получить по телефону: </w:t>
      </w:r>
      <w:r>
        <w:rPr>
          <w:spacing w:val="2"/>
          <w:sz w:val="28"/>
          <w:szCs w:val="28"/>
        </w:rPr>
        <w:t>8-727-</w:t>
      </w:r>
      <w:r w:rsidR="00EE6FDC">
        <w:rPr>
          <w:spacing w:val="2"/>
          <w:sz w:val="28"/>
          <w:szCs w:val="28"/>
        </w:rPr>
        <w:t>385-93-03</w:t>
      </w:r>
    </w:p>
    <w:p w:rsidR="00C577FE" w:rsidRDefault="00C577FE" w:rsidP="007F64AD">
      <w:pPr>
        <w:shd w:val="clear" w:color="auto" w:fill="FFFFFF"/>
        <w:spacing w:after="0" w:line="240" w:lineRule="auto"/>
        <w:jc w:val="both"/>
        <w:textAlignment w:val="baseline"/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C577FE" w:rsidRDefault="00C577FE">
      <w:pPr>
        <w:rPr>
          <w:sz w:val="28"/>
          <w:szCs w:val="28"/>
        </w:rPr>
      </w:pPr>
    </w:p>
    <w:p w:rsidR="00B66829" w:rsidRPr="00B66829" w:rsidRDefault="0040012B" w:rsidP="00B668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606D3">
        <w:rPr>
          <w:rFonts w:ascii="Times New Roman" w:hAnsi="Times New Roman" w:cs="Times New Roman"/>
          <w:sz w:val="28"/>
          <w:szCs w:val="28"/>
        </w:rPr>
        <w:t>2</w:t>
      </w:r>
      <w:r w:rsidR="00B66829" w:rsidRPr="00B66829">
        <w:rPr>
          <w:rFonts w:ascii="Times New Roman" w:hAnsi="Times New Roman" w:cs="Times New Roman"/>
          <w:sz w:val="28"/>
          <w:szCs w:val="28"/>
        </w:rPr>
        <w:t>.0</w:t>
      </w:r>
      <w:r w:rsidR="00660E54">
        <w:rPr>
          <w:rFonts w:ascii="Times New Roman" w:hAnsi="Times New Roman" w:cs="Times New Roman"/>
          <w:sz w:val="28"/>
          <w:szCs w:val="28"/>
        </w:rPr>
        <w:t>3</w:t>
      </w:r>
      <w:r w:rsidR="00B66829" w:rsidRPr="00B66829">
        <w:rPr>
          <w:rFonts w:ascii="Times New Roman" w:hAnsi="Times New Roman" w:cs="Times New Roman"/>
          <w:sz w:val="28"/>
          <w:szCs w:val="28"/>
        </w:rPr>
        <w:t>.202</w:t>
      </w:r>
      <w:r w:rsidR="00660E54">
        <w:rPr>
          <w:rFonts w:ascii="Times New Roman" w:hAnsi="Times New Roman" w:cs="Times New Roman"/>
          <w:sz w:val="28"/>
          <w:szCs w:val="28"/>
        </w:rPr>
        <w:t>1</w:t>
      </w:r>
      <w:r w:rsidR="00B66829" w:rsidRPr="00B66829">
        <w:rPr>
          <w:rFonts w:ascii="Times New Roman" w:hAnsi="Times New Roman" w:cs="Times New Roman"/>
          <w:sz w:val="28"/>
          <w:szCs w:val="28"/>
        </w:rPr>
        <w:t xml:space="preserve"> ж.</w:t>
      </w:r>
    </w:p>
    <w:p w:rsidR="00B66829" w:rsidRPr="00B66829" w:rsidRDefault="00B66829" w:rsidP="00B66829">
      <w:pPr>
        <w:rPr>
          <w:rFonts w:ascii="Times New Roman" w:hAnsi="Times New Roman" w:cs="Times New Roman"/>
          <w:sz w:val="28"/>
          <w:szCs w:val="28"/>
        </w:rPr>
      </w:pPr>
      <w:r w:rsidRPr="00B66829">
        <w:rPr>
          <w:rFonts w:ascii="Times New Roman" w:hAnsi="Times New Roman" w:cs="Times New Roman"/>
          <w:sz w:val="28"/>
          <w:szCs w:val="28"/>
        </w:rPr>
        <w:t xml:space="preserve">Алматы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ДСБ "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ревматологиялық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" ШЖҚ КМК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тауарларды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дәрілік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мақсаттағы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бұйымдарды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) тендер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тәсілімен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өткізетіндігі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Тауарлардың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қысқаша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сипаттамасы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саны (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бөлінген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сома)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тендерлік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құжаттамада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>.</w:t>
      </w:r>
    </w:p>
    <w:p w:rsidR="00B66829" w:rsidRPr="00B66829" w:rsidRDefault="00B66829" w:rsidP="00B6682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Тауар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жеткізілуі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: Алматы қ.,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Әйтеке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116.</w:t>
      </w:r>
    </w:p>
    <w:p w:rsidR="00B66829" w:rsidRPr="00B66829" w:rsidRDefault="00B66829" w:rsidP="00B6682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Тапсырыс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өтінімі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түскеннен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829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66829">
        <w:rPr>
          <w:rFonts w:ascii="Times New Roman" w:hAnsi="Times New Roman" w:cs="Times New Roman"/>
          <w:sz w:val="28"/>
          <w:szCs w:val="28"/>
        </w:rPr>
        <w:t>.</w:t>
      </w:r>
    </w:p>
    <w:p w:rsidR="00B66829" w:rsidRPr="002305D0" w:rsidRDefault="00B66829" w:rsidP="00B6682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Тендерге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2009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№ 1729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қаулысымен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Дәрілік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бұйымдар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фармацевтикалық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Ережесінің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4-тарауларында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Тендерлік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әлеуетті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>.</w:t>
      </w:r>
    </w:p>
    <w:p w:rsidR="00B66829" w:rsidRPr="002305D0" w:rsidRDefault="00B66829" w:rsidP="00B6682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Тендерлік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өтінімдерді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ұсынудың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202</w:t>
      </w:r>
      <w:r w:rsidR="00890AAB">
        <w:rPr>
          <w:rFonts w:ascii="Times New Roman" w:hAnsi="Times New Roman" w:cs="Times New Roman"/>
          <w:sz w:val="28"/>
          <w:szCs w:val="28"/>
        </w:rPr>
        <w:t>1</w:t>
      </w:r>
      <w:r w:rsidRPr="002305D0">
        <w:rPr>
          <w:rFonts w:ascii="Times New Roman" w:hAnsi="Times New Roman" w:cs="Times New Roman"/>
          <w:sz w:val="28"/>
          <w:szCs w:val="28"/>
        </w:rPr>
        <w:t xml:space="preserve">жылғы </w:t>
      </w:r>
      <w:r w:rsidR="00E55134" w:rsidRPr="005E57B2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4606D3">
        <w:rPr>
          <w:rFonts w:ascii="Times New Roman" w:hAnsi="Times New Roman" w:cs="Times New Roman"/>
          <w:sz w:val="28"/>
          <w:szCs w:val="28"/>
        </w:rPr>
        <w:t>01</w:t>
      </w:r>
      <w:r w:rsidR="00E55134" w:rsidRPr="005E57B2">
        <w:rPr>
          <w:rFonts w:ascii="Times New Roman" w:hAnsi="Times New Roman" w:cs="Times New Roman"/>
          <w:sz w:val="28"/>
          <w:szCs w:val="28"/>
        </w:rPr>
        <w:t xml:space="preserve">» </w:t>
      </w:r>
      <w:r w:rsidR="00E55134">
        <w:rPr>
          <w:rFonts w:ascii="Times New Roman" w:hAnsi="Times New Roman" w:cs="Times New Roman"/>
          <w:sz w:val="28"/>
          <w:szCs w:val="28"/>
        </w:rPr>
        <w:t xml:space="preserve"> </w:t>
      </w:r>
      <w:r w:rsidR="003741AF">
        <w:rPr>
          <w:rFonts w:ascii="Times New Roman" w:hAnsi="Times New Roman" w:cs="Times New Roman"/>
          <w:sz w:val="28"/>
          <w:szCs w:val="28"/>
          <w:lang w:val="kk-KZ"/>
        </w:rPr>
        <w:t>сәүір</w:t>
      </w:r>
      <w:proofErr w:type="gramEnd"/>
      <w:r w:rsidR="003741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10.00-ге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>.</w:t>
      </w:r>
    </w:p>
    <w:p w:rsidR="00B66829" w:rsidRPr="002305D0" w:rsidRDefault="00B66829" w:rsidP="00B6682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Тендерлік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өтінімдер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5134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="00E551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5134">
        <w:rPr>
          <w:rFonts w:ascii="Times New Roman" w:hAnsi="Times New Roman" w:cs="Times New Roman"/>
          <w:sz w:val="28"/>
          <w:szCs w:val="28"/>
        </w:rPr>
        <w:t>конверттер</w:t>
      </w:r>
      <w:proofErr w:type="spellEnd"/>
      <w:r w:rsidR="00E55134">
        <w:rPr>
          <w:rFonts w:ascii="Times New Roman" w:hAnsi="Times New Roman" w:cs="Times New Roman"/>
          <w:sz w:val="28"/>
          <w:szCs w:val="28"/>
        </w:rPr>
        <w:t xml:space="preserve"> 202</w:t>
      </w:r>
      <w:r w:rsidR="00890AAB">
        <w:rPr>
          <w:rFonts w:ascii="Times New Roman" w:hAnsi="Times New Roman" w:cs="Times New Roman"/>
          <w:sz w:val="28"/>
          <w:szCs w:val="28"/>
        </w:rPr>
        <w:t>1</w:t>
      </w:r>
      <w:r w:rsidR="00E551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5134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E55134">
        <w:rPr>
          <w:rFonts w:ascii="Times New Roman" w:hAnsi="Times New Roman" w:cs="Times New Roman"/>
          <w:sz w:val="28"/>
          <w:szCs w:val="28"/>
        </w:rPr>
        <w:t xml:space="preserve"> «</w:t>
      </w:r>
      <w:r w:rsidR="004606D3">
        <w:rPr>
          <w:rFonts w:ascii="Times New Roman" w:hAnsi="Times New Roman" w:cs="Times New Roman"/>
          <w:sz w:val="28"/>
          <w:szCs w:val="28"/>
        </w:rPr>
        <w:t>01</w:t>
      </w:r>
      <w:r w:rsidR="00E55134" w:rsidRPr="005E57B2">
        <w:rPr>
          <w:rFonts w:ascii="Times New Roman" w:hAnsi="Times New Roman" w:cs="Times New Roman"/>
          <w:sz w:val="28"/>
          <w:szCs w:val="28"/>
        </w:rPr>
        <w:t xml:space="preserve">» </w:t>
      </w:r>
      <w:r w:rsidR="003741AF">
        <w:rPr>
          <w:rFonts w:ascii="Times New Roman" w:hAnsi="Times New Roman" w:cs="Times New Roman"/>
          <w:sz w:val="28"/>
          <w:szCs w:val="28"/>
          <w:lang w:val="kk-KZ"/>
        </w:rPr>
        <w:t>сәүір</w:t>
      </w:r>
      <w:bookmarkStart w:id="0" w:name="_GoBack"/>
      <w:bookmarkEnd w:id="0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1</w:t>
      </w:r>
      <w:r w:rsidR="005E57B2">
        <w:rPr>
          <w:rFonts w:ascii="Times New Roman" w:hAnsi="Times New Roman" w:cs="Times New Roman"/>
          <w:sz w:val="28"/>
          <w:szCs w:val="28"/>
        </w:rPr>
        <w:t>1</w:t>
      </w:r>
      <w:r w:rsidRPr="002305D0">
        <w:rPr>
          <w:rFonts w:ascii="Times New Roman" w:hAnsi="Times New Roman" w:cs="Times New Roman"/>
          <w:sz w:val="28"/>
          <w:szCs w:val="28"/>
        </w:rPr>
        <w:t xml:space="preserve">.00-де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мекенжай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ашылады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: Алматы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Әйтеке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>, 16, конференц-зал.</w:t>
      </w:r>
    </w:p>
    <w:p w:rsidR="00B66829" w:rsidRPr="002305D0" w:rsidRDefault="00B66829" w:rsidP="00B6682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Әлеуетті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өнім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тендерлік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өтінімдер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конверттерді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қатыса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>.</w:t>
      </w:r>
    </w:p>
    <w:p w:rsidR="00B66829" w:rsidRPr="002305D0" w:rsidRDefault="00B66829" w:rsidP="00B6682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05D0">
        <w:rPr>
          <w:rFonts w:ascii="Times New Roman" w:hAnsi="Times New Roman" w:cs="Times New Roman"/>
          <w:sz w:val="28"/>
          <w:szCs w:val="28"/>
        </w:rPr>
        <w:t>Қосымша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анықтаманы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телефон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305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05D0">
        <w:rPr>
          <w:rFonts w:ascii="Times New Roman" w:hAnsi="Times New Roman" w:cs="Times New Roman"/>
          <w:sz w:val="28"/>
          <w:szCs w:val="28"/>
        </w:rPr>
        <w:t>алу</w:t>
      </w:r>
      <w:proofErr w:type="spellEnd"/>
    </w:p>
    <w:p w:rsidR="00C577FE" w:rsidRPr="002305D0" w:rsidRDefault="00C577FE" w:rsidP="002305D0">
      <w:pPr>
        <w:rPr>
          <w:rFonts w:ascii="Times New Roman" w:hAnsi="Times New Roman" w:cs="Times New Roman"/>
          <w:sz w:val="28"/>
          <w:szCs w:val="28"/>
        </w:rPr>
      </w:pPr>
    </w:p>
    <w:sectPr w:rsidR="00C577FE" w:rsidRPr="002305D0" w:rsidSect="00507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E9"/>
    <w:rsid w:val="00025B04"/>
    <w:rsid w:val="00066B2F"/>
    <w:rsid w:val="00074E72"/>
    <w:rsid w:val="000A2263"/>
    <w:rsid w:val="0016213D"/>
    <w:rsid w:val="002305D0"/>
    <w:rsid w:val="00310F86"/>
    <w:rsid w:val="003500AC"/>
    <w:rsid w:val="003674E5"/>
    <w:rsid w:val="00370D21"/>
    <w:rsid w:val="003741AF"/>
    <w:rsid w:val="0040012B"/>
    <w:rsid w:val="004606D3"/>
    <w:rsid w:val="004D3F42"/>
    <w:rsid w:val="0050780F"/>
    <w:rsid w:val="00530486"/>
    <w:rsid w:val="005E57B2"/>
    <w:rsid w:val="00655B94"/>
    <w:rsid w:val="00660E54"/>
    <w:rsid w:val="00746E84"/>
    <w:rsid w:val="007B375F"/>
    <w:rsid w:val="007F64AD"/>
    <w:rsid w:val="00890AAB"/>
    <w:rsid w:val="008A2F3D"/>
    <w:rsid w:val="00A0035A"/>
    <w:rsid w:val="00A83C66"/>
    <w:rsid w:val="00B21F43"/>
    <w:rsid w:val="00B66829"/>
    <w:rsid w:val="00B76AE9"/>
    <w:rsid w:val="00C577FE"/>
    <w:rsid w:val="00D73B41"/>
    <w:rsid w:val="00E55134"/>
    <w:rsid w:val="00E84B52"/>
    <w:rsid w:val="00EB096F"/>
    <w:rsid w:val="00EE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29AF"/>
  <w15:docId w15:val="{FB41684F-2F56-4F4B-BC6A-FD084A3B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F64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5B94"/>
    <w:rPr>
      <w:rFonts w:ascii="Segoe UI" w:hAnsi="Segoe UI" w:cs="Segoe UI"/>
      <w:sz w:val="18"/>
      <w:szCs w:val="18"/>
    </w:rPr>
  </w:style>
  <w:style w:type="paragraph" w:styleId="a5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6"/>
    <w:uiPriority w:val="99"/>
    <w:unhideWhenUsed/>
    <w:qFormat/>
    <w:rsid w:val="007F6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7F64AD"/>
    <w:rPr>
      <w:color w:val="0000FF"/>
      <w:u w:val="single"/>
    </w:rPr>
  </w:style>
  <w:style w:type="character" w:customStyle="1" w:styleId="a6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5"/>
    <w:uiPriority w:val="99"/>
    <w:locked/>
    <w:rsid w:val="007F64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64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cp:lastPrinted>2020-03-31T08:29:00Z</cp:lastPrinted>
  <dcterms:created xsi:type="dcterms:W3CDTF">2021-03-01T05:47:00Z</dcterms:created>
  <dcterms:modified xsi:type="dcterms:W3CDTF">2021-03-12T03:58:00Z</dcterms:modified>
</cp:coreProperties>
</file>