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EA7" w:rsidRPr="003138C0" w:rsidRDefault="00413AEE" w:rsidP="00E82E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38C0">
        <w:rPr>
          <w:rFonts w:ascii="Times New Roman" w:hAnsi="Times New Roman" w:cs="Times New Roman"/>
          <w:b/>
          <w:sz w:val="24"/>
          <w:szCs w:val="24"/>
        </w:rPr>
        <w:t>№</w:t>
      </w:r>
      <w:r w:rsidR="00E82EA7" w:rsidRPr="003138C0">
        <w:rPr>
          <w:rFonts w:ascii="Times New Roman" w:hAnsi="Times New Roman" w:cs="Times New Roman"/>
          <w:b/>
          <w:sz w:val="24"/>
          <w:szCs w:val="24"/>
        </w:rPr>
        <w:t>1</w:t>
      </w:r>
      <w:r w:rsidR="006D1F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Start w:id="0" w:name="_GoBack"/>
      <w:bookmarkEnd w:id="0"/>
      <w:proofErr w:type="spellStart"/>
      <w:r w:rsidR="00E82EA7" w:rsidRPr="003138C0">
        <w:rPr>
          <w:rFonts w:ascii="Times New Roman" w:hAnsi="Times New Roman" w:cs="Times New Roman"/>
          <w:b/>
          <w:sz w:val="24"/>
          <w:szCs w:val="24"/>
        </w:rPr>
        <w:t>тендерлік</w:t>
      </w:r>
      <w:proofErr w:type="spellEnd"/>
      <w:r w:rsidR="00E82EA7" w:rsidRPr="003138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2EA7" w:rsidRPr="003138C0">
        <w:rPr>
          <w:rFonts w:ascii="Times New Roman" w:hAnsi="Times New Roman" w:cs="Times New Roman"/>
          <w:b/>
          <w:sz w:val="24"/>
          <w:szCs w:val="24"/>
        </w:rPr>
        <w:t>құжаттамаға</w:t>
      </w:r>
      <w:proofErr w:type="spellEnd"/>
      <w:r w:rsidR="00E82EA7" w:rsidRPr="003138C0">
        <w:rPr>
          <w:rFonts w:ascii="Times New Roman" w:hAnsi="Times New Roman" w:cs="Times New Roman"/>
          <w:b/>
          <w:sz w:val="24"/>
          <w:szCs w:val="24"/>
        </w:rPr>
        <w:t xml:space="preserve"> 1-қосымша</w:t>
      </w:r>
    </w:p>
    <w:p w:rsidR="00CF24FD" w:rsidRPr="003138C0" w:rsidRDefault="00577BDB" w:rsidP="00E82E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38C0">
        <w:rPr>
          <w:rFonts w:ascii="Times New Roman" w:hAnsi="Times New Roman" w:cs="Times New Roman"/>
          <w:b/>
          <w:sz w:val="24"/>
          <w:szCs w:val="24"/>
        </w:rPr>
        <w:t>Приложен</w:t>
      </w:r>
      <w:r w:rsidR="009B7311" w:rsidRPr="003138C0">
        <w:rPr>
          <w:rFonts w:ascii="Times New Roman" w:hAnsi="Times New Roman" w:cs="Times New Roman"/>
          <w:b/>
          <w:sz w:val="24"/>
          <w:szCs w:val="24"/>
        </w:rPr>
        <w:t>и</w:t>
      </w:r>
      <w:r w:rsidR="006D1FFF">
        <w:rPr>
          <w:rFonts w:ascii="Times New Roman" w:hAnsi="Times New Roman" w:cs="Times New Roman"/>
          <w:b/>
          <w:sz w:val="24"/>
          <w:szCs w:val="24"/>
        </w:rPr>
        <w:t>е 1 к тендерной документации №1</w:t>
      </w:r>
    </w:p>
    <w:p w:rsidR="00E82EA7" w:rsidRPr="00E82EA7" w:rsidRDefault="00E82EA7" w:rsidP="00E82EA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E82EA7" w:rsidRPr="00E82EA7" w:rsidRDefault="00E82EA7" w:rsidP="00E82EA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</w:p>
    <w:p w:rsidR="00577BDB" w:rsidRPr="003138C0" w:rsidRDefault="00E82EA7" w:rsidP="00CF24F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138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Сатып алынатын тауарлардың тізбесі және олардың техникалық </w:t>
      </w:r>
      <w:r w:rsidR="003138C0" w:rsidRPr="003138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сипаттамасы</w:t>
      </w:r>
    </w:p>
    <w:p w:rsidR="00B140B3" w:rsidRPr="003138C0" w:rsidRDefault="001C1312" w:rsidP="00CF24F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138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закупаемых товаров и их технические </w:t>
      </w:r>
      <w:r w:rsidR="003138C0" w:rsidRPr="003138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характеристики</w:t>
      </w:r>
    </w:p>
    <w:p w:rsidR="00A30F21" w:rsidRPr="00E82EA7" w:rsidRDefault="00A30F21" w:rsidP="00CF24F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tbl>
      <w:tblPr>
        <w:tblW w:w="1545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4451"/>
        <w:gridCol w:w="4905"/>
        <w:gridCol w:w="1276"/>
        <w:gridCol w:w="1220"/>
        <w:gridCol w:w="1296"/>
        <w:gridCol w:w="1596"/>
      </w:tblGrid>
      <w:tr w:rsidR="00B307DA" w:rsidRPr="00EF5611" w:rsidTr="006D1FFF">
        <w:trPr>
          <w:trHeight w:val="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3138C0" w:rsidRDefault="00B307DA" w:rsidP="00EF5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8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3138C0" w:rsidRDefault="00B307DA" w:rsidP="00EF5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8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3138C0" w:rsidRDefault="00B307DA" w:rsidP="00EF5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8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Техническая спецификация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3138C0" w:rsidRDefault="001E4853" w:rsidP="00EF5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8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7DA" w:rsidRPr="003138C0" w:rsidRDefault="001E4853" w:rsidP="00EF5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8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7DA" w:rsidRPr="003138C0" w:rsidRDefault="00B307DA" w:rsidP="00EF5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8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07DA" w:rsidRPr="003138C0" w:rsidRDefault="00B307DA" w:rsidP="00EF5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38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F5611" w:rsidRPr="00EF5611" w:rsidTr="006D1FFF">
        <w:trPr>
          <w:trHeight w:val="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11" w:rsidRPr="00D4344A" w:rsidRDefault="00EF5611" w:rsidP="00EF56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11" w:rsidRPr="003138C0" w:rsidRDefault="00384B54" w:rsidP="00384B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Непрямой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иммунофлюоресцентный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для определения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IgG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антител к нейтрофилам цитоплазматических антигенов (ANCA) в сыворотке крови человека (AKLIDES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CytoBead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ANCA)</w:t>
            </w:r>
          </w:p>
        </w:tc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11" w:rsidRPr="003138C0" w:rsidRDefault="00384B54" w:rsidP="00384B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Непрямой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иммунофлюоресцентный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для определения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IgG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антител к нейтрофилам цитоплазматических антигенов (ANCA) в сыворотке крови человека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наборе 48 шт.</w:t>
            </w:r>
            <w:r w:rsid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метод ИФА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11" w:rsidRPr="003138C0" w:rsidRDefault="00384B54" w:rsidP="00EF56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набор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611" w:rsidRPr="003138C0" w:rsidRDefault="00384B54" w:rsidP="00EF56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48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611" w:rsidRPr="003138C0" w:rsidRDefault="00384B54" w:rsidP="00EF56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347 468,00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5611" w:rsidRPr="003138C0" w:rsidRDefault="00384B54" w:rsidP="00EF56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16 678 464,00</w:t>
            </w:r>
          </w:p>
        </w:tc>
      </w:tr>
      <w:tr w:rsidR="0046019B" w:rsidRPr="00EF5611" w:rsidTr="006D1FFF">
        <w:trPr>
          <w:trHeight w:val="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19B" w:rsidRPr="00D4344A" w:rsidRDefault="0046019B" w:rsidP="00C97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19B" w:rsidRPr="003138C0" w:rsidRDefault="00384B54" w:rsidP="00384B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Непрямой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иммунофлюоресцентный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для определения антител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IgG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ядерным и цитоплазматическим антигенам (ANA) в сыворотке крови человека (AKLIDES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CytoBead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ANA)</w:t>
            </w:r>
          </w:p>
        </w:tc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19B" w:rsidRPr="003138C0" w:rsidRDefault="00384B54" w:rsidP="00384B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Непрямой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иммунофлюоресцентный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для определения антител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IgG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ядерным и цитоплазматическим антигенам (ANA) в сыворотке крови человека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наборе 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80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шт.</w:t>
            </w:r>
            <w:r w:rsid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метод ИФА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19B" w:rsidRPr="003138C0" w:rsidRDefault="00384B54" w:rsidP="00C97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набор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19B" w:rsidRPr="003138C0" w:rsidRDefault="00384B54" w:rsidP="00C97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19B" w:rsidRPr="003138C0" w:rsidRDefault="00384B54" w:rsidP="00C97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386 078,00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19B" w:rsidRPr="003138C0" w:rsidRDefault="00384B54" w:rsidP="00C97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13 898  808,00</w:t>
            </w:r>
          </w:p>
        </w:tc>
      </w:tr>
      <w:tr w:rsidR="00384B54" w:rsidRPr="00EF5611" w:rsidTr="006D1FFF">
        <w:trPr>
          <w:trHeight w:val="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B54" w:rsidRPr="00D4344A" w:rsidRDefault="00384B54" w:rsidP="00C97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4344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B54" w:rsidRPr="003138C0" w:rsidRDefault="00DC714E" w:rsidP="00DC71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Реагент Д-димер иммунотурбидиметрический тест для п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олуавтоматическ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ого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коагулометр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Yumizen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G400</w:t>
            </w:r>
          </w:p>
        </w:tc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B54" w:rsidRPr="003138C0" w:rsidRDefault="00DC714E" w:rsidP="00DC71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Реагент Д-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димер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иммунотурбидиметрический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тест, усиленный частицами. Во время плазменной коагуляции растворимый фибрин образуется под влиянием тромбина на фибриноген. Растворимый фибрин сшивается со стенками сосуда фактором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XIIIa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При расщеплении данного сшитого фибрина выделяются профилирующие продукты, называемые D-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димерами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Повышенные концентрации D-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димера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обнаруживаются при тромботических заболеваниях и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микротромботических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явлениях (например, в 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случае диссеминированного внутрисосудистого свертывания крови: DIC). Определение D-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димера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основном используется для исключения тромбоза глубоких вен (ТГВ) голени и тромбоэмболии легочной артерии (ТЛА)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полу</w:t>
            </w: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автоматического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коагулометра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Yumizen</w:t>
            </w:r>
            <w:proofErr w:type="spellEnd"/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G400</w:t>
            </w:r>
            <w:r w:rsidR="004F743C"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B54" w:rsidRPr="003138C0" w:rsidRDefault="00DC714E" w:rsidP="00C97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набор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B54" w:rsidRPr="003138C0" w:rsidRDefault="00DC714E" w:rsidP="00C97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B54" w:rsidRPr="003138C0" w:rsidRDefault="00DC714E" w:rsidP="00C97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370 000,00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B54" w:rsidRPr="003138C0" w:rsidRDefault="00DC714E" w:rsidP="00C97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138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8 880 000,00</w:t>
            </w:r>
          </w:p>
        </w:tc>
      </w:tr>
      <w:tr w:rsidR="0046019B" w:rsidRPr="00EF5611" w:rsidTr="006D1FFF">
        <w:trPr>
          <w:trHeight w:val="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19B" w:rsidRPr="00EF5611" w:rsidRDefault="0046019B" w:rsidP="00EF561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19B" w:rsidRPr="003138C0" w:rsidRDefault="0046019B" w:rsidP="00EF56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19B" w:rsidRPr="003138C0" w:rsidRDefault="0046019B" w:rsidP="00EF56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19B" w:rsidRPr="003138C0" w:rsidRDefault="0046019B" w:rsidP="00EF56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19B" w:rsidRPr="003138C0" w:rsidRDefault="0046019B" w:rsidP="00EF56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19B" w:rsidRPr="003138C0" w:rsidRDefault="0046019B" w:rsidP="00EF56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19B" w:rsidRPr="003138C0" w:rsidRDefault="004F743C" w:rsidP="00EF56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38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39 457 272</w:t>
            </w:r>
            <w:r w:rsidR="0046019B" w:rsidRPr="003138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,00</w:t>
            </w:r>
          </w:p>
        </w:tc>
      </w:tr>
    </w:tbl>
    <w:p w:rsidR="00E82EA7" w:rsidRDefault="00E82EA7" w:rsidP="00E82EA7">
      <w:pPr>
        <w:rPr>
          <w:rFonts w:ascii="Times New Roman" w:hAnsi="Times New Roman" w:cs="Times New Roman"/>
          <w:b/>
          <w:lang w:val="kk-KZ"/>
        </w:rPr>
      </w:pPr>
    </w:p>
    <w:p w:rsidR="00E82EA7" w:rsidRPr="003138C0" w:rsidRDefault="00E82EA7" w:rsidP="00E82EA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38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Тауарды жеткізудің орны, мерзімі және басқа шарттары, Төлем шарттары: </w:t>
      </w:r>
    </w:p>
    <w:p w:rsidR="00E82EA7" w:rsidRPr="003138C0" w:rsidRDefault="00E82EA7" w:rsidP="003138C0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138C0">
        <w:rPr>
          <w:rFonts w:ascii="Times New Roman" w:hAnsi="Times New Roman" w:cs="Times New Roman"/>
          <w:sz w:val="28"/>
          <w:szCs w:val="28"/>
          <w:lang w:val="kk-KZ"/>
        </w:rPr>
        <w:t xml:space="preserve">Жеткізу DDP ИНКОТЕРМС 2020 шарттарымен жүзеге асырылады, Алматы қаласы, </w:t>
      </w:r>
      <w:r w:rsidR="00F7614C">
        <w:rPr>
          <w:rFonts w:ascii="Times New Roman" w:hAnsi="Times New Roman" w:cs="Times New Roman"/>
          <w:sz w:val="28"/>
          <w:szCs w:val="28"/>
          <w:lang w:val="kk-KZ"/>
        </w:rPr>
        <w:t>Құрманғазы көш. 98/71</w:t>
      </w:r>
      <w:r w:rsidR="00413AEE" w:rsidRPr="003138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82EA7" w:rsidRPr="003138C0" w:rsidRDefault="00E82EA7" w:rsidP="003138C0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138C0">
        <w:rPr>
          <w:rFonts w:ascii="Times New Roman" w:hAnsi="Times New Roman" w:cs="Times New Roman"/>
          <w:sz w:val="28"/>
          <w:szCs w:val="28"/>
          <w:lang w:val="kk-KZ"/>
        </w:rPr>
        <w:t xml:space="preserve">Төлем шарттары: күнтізбелік </w:t>
      </w:r>
      <w:r w:rsidR="00F7614C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3138C0">
        <w:rPr>
          <w:rFonts w:ascii="Times New Roman" w:hAnsi="Times New Roman" w:cs="Times New Roman"/>
          <w:sz w:val="28"/>
          <w:szCs w:val="28"/>
          <w:lang w:val="kk-KZ"/>
        </w:rPr>
        <w:t xml:space="preserve"> күн ішінде</w:t>
      </w:r>
      <w:r w:rsidR="00413AEE" w:rsidRPr="003138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307DA" w:rsidRPr="003138C0" w:rsidRDefault="00E82EA7" w:rsidP="003138C0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138C0">
        <w:rPr>
          <w:rFonts w:ascii="Times New Roman" w:hAnsi="Times New Roman" w:cs="Times New Roman"/>
          <w:sz w:val="28"/>
          <w:szCs w:val="28"/>
          <w:lang w:val="kk-KZ"/>
        </w:rPr>
        <w:t xml:space="preserve">Жеткізу мерзімі: </w:t>
      </w:r>
      <w:r w:rsidR="007A2087" w:rsidRPr="003138C0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3138C0">
        <w:rPr>
          <w:rFonts w:ascii="Times New Roman" w:hAnsi="Times New Roman" w:cs="Times New Roman"/>
          <w:sz w:val="28"/>
          <w:szCs w:val="28"/>
          <w:lang w:val="kk-KZ"/>
        </w:rPr>
        <w:t>апсыры</w:t>
      </w:r>
      <w:r w:rsidR="00EF5611" w:rsidRPr="003138C0">
        <w:rPr>
          <w:rFonts w:ascii="Times New Roman" w:hAnsi="Times New Roman" w:cs="Times New Roman"/>
          <w:sz w:val="28"/>
          <w:szCs w:val="28"/>
          <w:lang w:val="kk-KZ"/>
        </w:rPr>
        <w:t>с берушінің өтінімі бойынша 2024</w:t>
      </w:r>
      <w:r w:rsidRPr="003138C0">
        <w:rPr>
          <w:rFonts w:ascii="Times New Roman" w:hAnsi="Times New Roman" w:cs="Times New Roman"/>
          <w:sz w:val="28"/>
          <w:szCs w:val="28"/>
          <w:lang w:val="kk-KZ"/>
        </w:rPr>
        <w:t xml:space="preserve"> жылғы 31 желтоқсанға дейін</w:t>
      </w:r>
      <w:r w:rsidR="003138C0" w:rsidRPr="003138C0">
        <w:rPr>
          <w:rFonts w:ascii="Times New Roman" w:hAnsi="Times New Roman" w:cs="Times New Roman"/>
          <w:sz w:val="28"/>
          <w:szCs w:val="28"/>
          <w:lang w:val="kk-KZ"/>
        </w:rPr>
        <w:t xml:space="preserve"> күнтізбелік 5 күн ішінде</w:t>
      </w:r>
      <w:r w:rsidR="00413AEE" w:rsidRPr="003138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82EA7" w:rsidRPr="003138C0" w:rsidRDefault="00E82EA7" w:rsidP="00E82E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43C8A" w:rsidRPr="003138C0" w:rsidRDefault="00343C8A" w:rsidP="00343C8A">
      <w:pPr>
        <w:rPr>
          <w:rFonts w:ascii="Times New Roman" w:hAnsi="Times New Roman" w:cs="Times New Roman"/>
          <w:b/>
          <w:sz w:val="28"/>
          <w:szCs w:val="28"/>
        </w:rPr>
      </w:pPr>
      <w:r w:rsidRPr="003138C0">
        <w:rPr>
          <w:rFonts w:ascii="Times New Roman" w:hAnsi="Times New Roman" w:cs="Times New Roman"/>
          <w:b/>
          <w:sz w:val="28"/>
          <w:szCs w:val="28"/>
        </w:rPr>
        <w:t xml:space="preserve">Место, сроки и другие условия поставки товара, условия платежей: </w:t>
      </w:r>
    </w:p>
    <w:p w:rsidR="00343C8A" w:rsidRPr="003138C0" w:rsidRDefault="00343C8A" w:rsidP="003138C0">
      <w:pPr>
        <w:pStyle w:val="a3"/>
        <w:numPr>
          <w:ilvl w:val="0"/>
          <w:numId w:val="11"/>
        </w:numPr>
        <w:tabs>
          <w:tab w:val="left" w:pos="7938"/>
        </w:tabs>
        <w:rPr>
          <w:rFonts w:ascii="Times New Roman" w:hAnsi="Times New Roman" w:cs="Times New Roman"/>
          <w:sz w:val="28"/>
          <w:szCs w:val="28"/>
        </w:rPr>
      </w:pPr>
      <w:r w:rsidRPr="003138C0">
        <w:rPr>
          <w:rFonts w:ascii="Times New Roman" w:hAnsi="Times New Roman" w:cs="Times New Roman"/>
          <w:sz w:val="28"/>
          <w:szCs w:val="28"/>
        </w:rPr>
        <w:t xml:space="preserve">Поставка осуществляется на условиях DDP ИНКОТЕРМС 2020, город </w:t>
      </w:r>
      <w:r w:rsidR="009B7311" w:rsidRPr="00313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Алматы, </w:t>
      </w:r>
      <w:r w:rsidR="00F7614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ул. Курмангазы 98/71</w:t>
      </w:r>
      <w:r w:rsidR="00413AEE" w:rsidRPr="003138C0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:rsidR="00343C8A" w:rsidRPr="003138C0" w:rsidRDefault="00343C8A" w:rsidP="003138C0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3138C0">
        <w:rPr>
          <w:rFonts w:ascii="Times New Roman" w:hAnsi="Times New Roman" w:cs="Times New Roman"/>
          <w:sz w:val="28"/>
          <w:szCs w:val="28"/>
        </w:rPr>
        <w:t xml:space="preserve">Условия платежей: в течении </w:t>
      </w:r>
      <w:r w:rsidR="00F7614C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3138C0">
        <w:rPr>
          <w:rFonts w:ascii="Times New Roman" w:hAnsi="Times New Roman" w:cs="Times New Roman"/>
          <w:sz w:val="28"/>
          <w:szCs w:val="28"/>
        </w:rPr>
        <w:t xml:space="preserve"> календарных дней</w:t>
      </w:r>
      <w:r w:rsidR="00413AEE" w:rsidRPr="003138C0">
        <w:rPr>
          <w:rFonts w:ascii="Times New Roman" w:hAnsi="Times New Roman" w:cs="Times New Roman"/>
          <w:sz w:val="28"/>
          <w:szCs w:val="28"/>
        </w:rPr>
        <w:t>.</w:t>
      </w:r>
    </w:p>
    <w:p w:rsidR="00343C8A" w:rsidRPr="003138C0" w:rsidRDefault="00343C8A" w:rsidP="003138C0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</w:rPr>
      </w:pPr>
      <w:r w:rsidRPr="003138C0">
        <w:rPr>
          <w:rFonts w:ascii="Times New Roman" w:hAnsi="Times New Roman" w:cs="Times New Roman"/>
          <w:sz w:val="28"/>
          <w:szCs w:val="28"/>
        </w:rPr>
        <w:t>Срок поставки:</w:t>
      </w:r>
      <w:r w:rsidR="00577BDB" w:rsidRPr="003138C0">
        <w:rPr>
          <w:rFonts w:ascii="Times New Roman" w:hAnsi="Times New Roman" w:cs="Times New Roman"/>
          <w:sz w:val="28"/>
          <w:szCs w:val="28"/>
        </w:rPr>
        <w:t xml:space="preserve"> по заявке заказчика</w:t>
      </w:r>
      <w:r w:rsidRPr="003138C0">
        <w:rPr>
          <w:rFonts w:ascii="Times New Roman" w:hAnsi="Times New Roman" w:cs="Times New Roman"/>
          <w:sz w:val="28"/>
          <w:szCs w:val="28"/>
        </w:rPr>
        <w:t xml:space="preserve"> </w:t>
      </w:r>
      <w:r w:rsidR="003138C0" w:rsidRPr="003138C0">
        <w:rPr>
          <w:rFonts w:ascii="Times New Roman" w:hAnsi="Times New Roman" w:cs="Times New Roman"/>
          <w:sz w:val="28"/>
          <w:szCs w:val="28"/>
          <w:lang w:val="kk-KZ"/>
        </w:rPr>
        <w:t xml:space="preserve">в течение 5 календарных дней </w:t>
      </w:r>
      <w:r w:rsidRPr="003138C0">
        <w:rPr>
          <w:rFonts w:ascii="Times New Roman" w:hAnsi="Times New Roman" w:cs="Times New Roman"/>
          <w:sz w:val="28"/>
          <w:szCs w:val="28"/>
        </w:rPr>
        <w:t xml:space="preserve">до </w:t>
      </w:r>
      <w:r w:rsidR="00577BDB" w:rsidRPr="003138C0">
        <w:rPr>
          <w:rFonts w:ascii="Times New Roman" w:hAnsi="Times New Roman" w:cs="Times New Roman"/>
          <w:sz w:val="28"/>
          <w:szCs w:val="28"/>
        </w:rPr>
        <w:t>31</w:t>
      </w:r>
      <w:r w:rsidR="009B7311" w:rsidRPr="003138C0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EF5611" w:rsidRPr="003138C0">
        <w:rPr>
          <w:rFonts w:ascii="Times New Roman" w:hAnsi="Times New Roman" w:cs="Times New Roman"/>
          <w:sz w:val="28"/>
          <w:szCs w:val="28"/>
        </w:rPr>
        <w:t>4</w:t>
      </w:r>
      <w:r w:rsidRPr="003138C0">
        <w:rPr>
          <w:rFonts w:ascii="Times New Roman" w:hAnsi="Times New Roman" w:cs="Times New Roman"/>
          <w:sz w:val="28"/>
          <w:szCs w:val="28"/>
        </w:rPr>
        <w:t xml:space="preserve"> года</w:t>
      </w:r>
      <w:r w:rsidR="00413AEE" w:rsidRPr="003138C0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343C8A" w:rsidRPr="003138C0" w:rsidSect="00E82EA7">
      <w:footerReference w:type="default" r:id="rId8"/>
      <w:pgSz w:w="16838" w:h="11906" w:orient="landscape"/>
      <w:pgMar w:top="567" w:right="820" w:bottom="993" w:left="1134" w:header="708" w:footer="708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9C9" w:rsidRDefault="003709C9" w:rsidP="00D84FCC">
      <w:pPr>
        <w:spacing w:after="0" w:line="240" w:lineRule="auto"/>
      </w:pPr>
      <w:r>
        <w:separator/>
      </w:r>
    </w:p>
  </w:endnote>
  <w:endnote w:type="continuationSeparator" w:id="0">
    <w:p w:rsidR="003709C9" w:rsidRDefault="003709C9" w:rsidP="00D84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BC9" w:rsidRDefault="00845BC9" w:rsidP="00577BDB">
    <w:pPr>
      <w:pStyle w:val="a6"/>
    </w:pPr>
  </w:p>
  <w:p w:rsidR="00845BC9" w:rsidRDefault="00845BC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9C9" w:rsidRDefault="003709C9" w:rsidP="00D84FCC">
      <w:pPr>
        <w:spacing w:after="0" w:line="240" w:lineRule="auto"/>
      </w:pPr>
      <w:r>
        <w:separator/>
      </w:r>
    </w:p>
  </w:footnote>
  <w:footnote w:type="continuationSeparator" w:id="0">
    <w:p w:rsidR="003709C9" w:rsidRDefault="003709C9" w:rsidP="00D84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05937"/>
    <w:multiLevelType w:val="hybridMultilevel"/>
    <w:tmpl w:val="B96A978C"/>
    <w:lvl w:ilvl="0" w:tplc="7E2CF6D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690433D4">
      <w:start w:val="1"/>
      <w:numFmt w:val="decimal"/>
      <w:lvlText w:val="%2)"/>
      <w:lvlJc w:val="left"/>
      <w:pPr>
        <w:ind w:left="157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>
    <w:nsid w:val="2C1569CD"/>
    <w:multiLevelType w:val="hybridMultilevel"/>
    <w:tmpl w:val="5032E112"/>
    <w:lvl w:ilvl="0" w:tplc="724087E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C222C"/>
    <w:multiLevelType w:val="hybridMultilevel"/>
    <w:tmpl w:val="709EC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F3347"/>
    <w:multiLevelType w:val="hybridMultilevel"/>
    <w:tmpl w:val="245A0720"/>
    <w:lvl w:ilvl="0" w:tplc="ED72D9B0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>
    <w:nsid w:val="43B7104D"/>
    <w:multiLevelType w:val="hybridMultilevel"/>
    <w:tmpl w:val="1DFA68CE"/>
    <w:lvl w:ilvl="0" w:tplc="ED72D9B0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CA3806"/>
    <w:multiLevelType w:val="hybridMultilevel"/>
    <w:tmpl w:val="A72E123C"/>
    <w:lvl w:ilvl="0" w:tplc="960239B0">
      <w:start w:val="3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393DCA"/>
    <w:multiLevelType w:val="hybridMultilevel"/>
    <w:tmpl w:val="A50653B0"/>
    <w:lvl w:ilvl="0" w:tplc="724087E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636C006F"/>
    <w:multiLevelType w:val="hybridMultilevel"/>
    <w:tmpl w:val="9152863E"/>
    <w:lvl w:ilvl="0" w:tplc="7E2CF6D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7C5BC7"/>
    <w:multiLevelType w:val="hybridMultilevel"/>
    <w:tmpl w:val="3B50E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8C5DFB"/>
    <w:multiLevelType w:val="hybridMultilevel"/>
    <w:tmpl w:val="5A8E5DE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C75BA5"/>
    <w:multiLevelType w:val="hybridMultilevel"/>
    <w:tmpl w:val="1480FB04"/>
    <w:lvl w:ilvl="0" w:tplc="D7DA758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1">
    <w:nsid w:val="7D0B733C"/>
    <w:multiLevelType w:val="hybridMultilevel"/>
    <w:tmpl w:val="D3FCF844"/>
    <w:lvl w:ilvl="0" w:tplc="2618F32E">
      <w:start w:val="3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10"/>
  </w:num>
  <w:num w:numId="9">
    <w:abstractNumId w:val="9"/>
  </w:num>
  <w:num w:numId="10">
    <w:abstractNumId w:val="8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26"/>
    <w:rsid w:val="0001637E"/>
    <w:rsid w:val="000175E4"/>
    <w:rsid w:val="000601D7"/>
    <w:rsid w:val="00065E1F"/>
    <w:rsid w:val="00067BC3"/>
    <w:rsid w:val="000821B1"/>
    <w:rsid w:val="00084079"/>
    <w:rsid w:val="0009296C"/>
    <w:rsid w:val="000D0D5F"/>
    <w:rsid w:val="00107ABC"/>
    <w:rsid w:val="001238EC"/>
    <w:rsid w:val="001A3B80"/>
    <w:rsid w:val="001C1312"/>
    <w:rsid w:val="001E158C"/>
    <w:rsid w:val="001E4853"/>
    <w:rsid w:val="002059A2"/>
    <w:rsid w:val="00234D0D"/>
    <w:rsid w:val="00262DFB"/>
    <w:rsid w:val="00263E75"/>
    <w:rsid w:val="00267EED"/>
    <w:rsid w:val="00287021"/>
    <w:rsid w:val="002976B0"/>
    <w:rsid w:val="00297E2F"/>
    <w:rsid w:val="002C6B4E"/>
    <w:rsid w:val="002D23A5"/>
    <w:rsid w:val="00302105"/>
    <w:rsid w:val="00303276"/>
    <w:rsid w:val="003138C0"/>
    <w:rsid w:val="00342F52"/>
    <w:rsid w:val="00343C8A"/>
    <w:rsid w:val="003522C0"/>
    <w:rsid w:val="00361678"/>
    <w:rsid w:val="003709C9"/>
    <w:rsid w:val="00371564"/>
    <w:rsid w:val="00376947"/>
    <w:rsid w:val="00384B54"/>
    <w:rsid w:val="003C4F63"/>
    <w:rsid w:val="00413AEE"/>
    <w:rsid w:val="0046019B"/>
    <w:rsid w:val="00461126"/>
    <w:rsid w:val="00470892"/>
    <w:rsid w:val="00481EF9"/>
    <w:rsid w:val="004B0032"/>
    <w:rsid w:val="004B00FF"/>
    <w:rsid w:val="004E1D6B"/>
    <w:rsid w:val="004E3776"/>
    <w:rsid w:val="004E4491"/>
    <w:rsid w:val="004F743C"/>
    <w:rsid w:val="005308E8"/>
    <w:rsid w:val="00537264"/>
    <w:rsid w:val="005443BE"/>
    <w:rsid w:val="0055280A"/>
    <w:rsid w:val="00561F20"/>
    <w:rsid w:val="00570011"/>
    <w:rsid w:val="00577BDB"/>
    <w:rsid w:val="005867CC"/>
    <w:rsid w:val="00595C4C"/>
    <w:rsid w:val="005964D1"/>
    <w:rsid w:val="005A3D33"/>
    <w:rsid w:val="005C2670"/>
    <w:rsid w:val="005D6CA3"/>
    <w:rsid w:val="00601F9D"/>
    <w:rsid w:val="00605FE6"/>
    <w:rsid w:val="0062225E"/>
    <w:rsid w:val="00645890"/>
    <w:rsid w:val="00694384"/>
    <w:rsid w:val="006B5F41"/>
    <w:rsid w:val="006D1FFF"/>
    <w:rsid w:val="006D7080"/>
    <w:rsid w:val="006E76DF"/>
    <w:rsid w:val="006E7DC4"/>
    <w:rsid w:val="007272EF"/>
    <w:rsid w:val="00731F8F"/>
    <w:rsid w:val="00740105"/>
    <w:rsid w:val="007403F8"/>
    <w:rsid w:val="0075471E"/>
    <w:rsid w:val="00767B01"/>
    <w:rsid w:val="007712F7"/>
    <w:rsid w:val="00782BF2"/>
    <w:rsid w:val="007837E9"/>
    <w:rsid w:val="007A2087"/>
    <w:rsid w:val="007A70AB"/>
    <w:rsid w:val="007C0583"/>
    <w:rsid w:val="00836C0E"/>
    <w:rsid w:val="00844AAE"/>
    <w:rsid w:val="00845BC9"/>
    <w:rsid w:val="00850D98"/>
    <w:rsid w:val="008736F5"/>
    <w:rsid w:val="008808D0"/>
    <w:rsid w:val="008A1EFC"/>
    <w:rsid w:val="008A5216"/>
    <w:rsid w:val="008A6B83"/>
    <w:rsid w:val="008E2EA3"/>
    <w:rsid w:val="00900669"/>
    <w:rsid w:val="0091369F"/>
    <w:rsid w:val="009243F2"/>
    <w:rsid w:val="00945AF7"/>
    <w:rsid w:val="0098352C"/>
    <w:rsid w:val="0098451B"/>
    <w:rsid w:val="009B7311"/>
    <w:rsid w:val="009C03FA"/>
    <w:rsid w:val="009E3C0B"/>
    <w:rsid w:val="009F40DD"/>
    <w:rsid w:val="009F77B3"/>
    <w:rsid w:val="00A30F21"/>
    <w:rsid w:val="00A46107"/>
    <w:rsid w:val="00A95211"/>
    <w:rsid w:val="00AB755E"/>
    <w:rsid w:val="00AC3383"/>
    <w:rsid w:val="00AF57A4"/>
    <w:rsid w:val="00B140B3"/>
    <w:rsid w:val="00B307DA"/>
    <w:rsid w:val="00B330A5"/>
    <w:rsid w:val="00B3593D"/>
    <w:rsid w:val="00B46891"/>
    <w:rsid w:val="00B628D3"/>
    <w:rsid w:val="00B75FE4"/>
    <w:rsid w:val="00BA7826"/>
    <w:rsid w:val="00BB3344"/>
    <w:rsid w:val="00BB633C"/>
    <w:rsid w:val="00BC567A"/>
    <w:rsid w:val="00BD32FF"/>
    <w:rsid w:val="00BF732B"/>
    <w:rsid w:val="00C2646A"/>
    <w:rsid w:val="00C265AF"/>
    <w:rsid w:val="00C60E6F"/>
    <w:rsid w:val="00C632B5"/>
    <w:rsid w:val="00C803CF"/>
    <w:rsid w:val="00C94576"/>
    <w:rsid w:val="00CB2FE0"/>
    <w:rsid w:val="00CC4068"/>
    <w:rsid w:val="00CF24FD"/>
    <w:rsid w:val="00D4344A"/>
    <w:rsid w:val="00D50A41"/>
    <w:rsid w:val="00D84FCC"/>
    <w:rsid w:val="00D93271"/>
    <w:rsid w:val="00DC714E"/>
    <w:rsid w:val="00DE0559"/>
    <w:rsid w:val="00DE168B"/>
    <w:rsid w:val="00DE4A1F"/>
    <w:rsid w:val="00DF1837"/>
    <w:rsid w:val="00E152F6"/>
    <w:rsid w:val="00E178BB"/>
    <w:rsid w:val="00E346A3"/>
    <w:rsid w:val="00E45D3D"/>
    <w:rsid w:val="00E56817"/>
    <w:rsid w:val="00E72D55"/>
    <w:rsid w:val="00E82EA7"/>
    <w:rsid w:val="00E92AA1"/>
    <w:rsid w:val="00EA07C5"/>
    <w:rsid w:val="00EA7FB0"/>
    <w:rsid w:val="00ED0668"/>
    <w:rsid w:val="00EF5611"/>
    <w:rsid w:val="00F00A6A"/>
    <w:rsid w:val="00F7614C"/>
    <w:rsid w:val="00FB7F26"/>
    <w:rsid w:val="00FC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06E250-2EBA-4077-881E-AEAFA091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0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84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FCC"/>
  </w:style>
  <w:style w:type="paragraph" w:styleId="a6">
    <w:name w:val="footer"/>
    <w:basedOn w:val="a"/>
    <w:link w:val="a7"/>
    <w:uiPriority w:val="99"/>
    <w:unhideWhenUsed/>
    <w:rsid w:val="00D84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4FCC"/>
  </w:style>
  <w:style w:type="table" w:styleId="a8">
    <w:name w:val="Table Grid"/>
    <w:basedOn w:val="a1"/>
    <w:uiPriority w:val="39"/>
    <w:rsid w:val="00AF5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line number"/>
    <w:basedOn w:val="a0"/>
    <w:uiPriority w:val="99"/>
    <w:semiHidden/>
    <w:unhideWhenUsed/>
    <w:rsid w:val="00C60E6F"/>
  </w:style>
  <w:style w:type="paragraph" w:styleId="aa">
    <w:name w:val="Balloon Text"/>
    <w:basedOn w:val="a"/>
    <w:link w:val="ab"/>
    <w:uiPriority w:val="99"/>
    <w:semiHidden/>
    <w:unhideWhenUsed/>
    <w:rsid w:val="00E72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2D55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BF732B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BF732B"/>
    <w:rPr>
      <w:color w:val="800080"/>
      <w:u w:val="single"/>
    </w:rPr>
  </w:style>
  <w:style w:type="paragraph" w:customStyle="1" w:styleId="xl67">
    <w:name w:val="xl67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BF7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BF732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BF7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BF7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0">
    <w:name w:val="xl80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3">
    <w:name w:val="xl83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6">
    <w:name w:val="xl86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7">
    <w:name w:val="xl87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3">
    <w:name w:val="xl93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5">
    <w:name w:val="xl95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8">
    <w:name w:val="xl98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99">
    <w:name w:val="xl99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0">
    <w:name w:val="xl100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01">
    <w:name w:val="xl101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BF732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BF73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font5">
    <w:name w:val="font5"/>
    <w:basedOn w:val="a"/>
    <w:rsid w:val="00537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CC00"/>
      <w:sz w:val="20"/>
      <w:szCs w:val="20"/>
      <w:lang w:eastAsia="ru-RU"/>
    </w:rPr>
  </w:style>
  <w:style w:type="paragraph" w:customStyle="1" w:styleId="font6">
    <w:name w:val="font6"/>
    <w:basedOn w:val="a"/>
    <w:rsid w:val="00537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6">
    <w:name w:val="xl66"/>
    <w:basedOn w:val="a"/>
    <w:rsid w:val="005372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30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30F2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A30F2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B307D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39">
    <w:name w:val="xl139"/>
    <w:basedOn w:val="a"/>
    <w:rsid w:val="00B307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42">
    <w:name w:val="xl142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43">
    <w:name w:val="xl143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44">
    <w:name w:val="xl144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5">
    <w:name w:val="xl145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6">
    <w:name w:val="xl146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7">
    <w:name w:val="xl147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8">
    <w:name w:val="xl148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9">
    <w:name w:val="xl149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0">
    <w:name w:val="xl150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1">
    <w:name w:val="xl151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2">
    <w:name w:val="xl152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3">
    <w:name w:val="xl153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5">
    <w:name w:val="xl155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6">
    <w:name w:val="xl156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57">
    <w:name w:val="xl157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9">
    <w:name w:val="xl159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2">
    <w:name w:val="xl162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3">
    <w:name w:val="xl163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4">
    <w:name w:val="xl164"/>
    <w:basedOn w:val="a"/>
    <w:rsid w:val="00B307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5">
    <w:name w:val="xl165"/>
    <w:basedOn w:val="a"/>
    <w:rsid w:val="00B307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F610E-9AB2-4494-91BC-8D04AE45F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</dc:creator>
  <cp:lastModifiedBy>Пользователь Windows</cp:lastModifiedBy>
  <cp:revision>43</cp:revision>
  <cp:lastPrinted>2022-01-17T09:29:00Z</cp:lastPrinted>
  <dcterms:created xsi:type="dcterms:W3CDTF">2023-01-04T07:57:00Z</dcterms:created>
  <dcterms:modified xsi:type="dcterms:W3CDTF">2024-01-30T06:07:00Z</dcterms:modified>
</cp:coreProperties>
</file>